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202" w14:textId="7DC928B9" w:rsidR="00612008" w:rsidRDefault="00AE1B32" w:rsidP="00AE1B32">
      <w:r>
        <w:t>Ibn ‘Arabī (</w:t>
      </w:r>
      <w:r w:rsidR="00850FEE">
        <w:t>558-638/</w:t>
      </w:r>
      <w:r>
        <w:t>1165</w:t>
      </w:r>
      <w:r w:rsidR="00850FEE">
        <w:t>-1240</w:t>
      </w:r>
      <w:r>
        <w:t>)</w:t>
      </w:r>
    </w:p>
    <w:p w14:paraId="6940C233" w14:textId="372288EA" w:rsidR="00AE1B32" w:rsidRDefault="00AE1B32" w:rsidP="00AE1B32">
      <w:pPr>
        <w:rPr>
          <w:i/>
          <w:iCs/>
        </w:rPr>
      </w:pPr>
      <w:r w:rsidRPr="00850FEE">
        <w:rPr>
          <w:i/>
          <w:iCs/>
        </w:rPr>
        <w:t>Sur les thèmes anciens</w:t>
      </w:r>
    </w:p>
    <w:p w14:paraId="42EB49A1" w14:textId="77777777" w:rsidR="00F43128" w:rsidRPr="00F43128" w:rsidRDefault="00F43128" w:rsidP="00AE1B32"/>
    <w:p w14:paraId="59D15098" w14:textId="02704141" w:rsidR="00612008" w:rsidRPr="00850FEE" w:rsidRDefault="00F43128" w:rsidP="00612008">
      <w:pPr>
        <w:rPr>
          <w:rFonts w:cs="Times New Roman"/>
        </w:rPr>
      </w:pPr>
      <w:r>
        <w:t xml:space="preserve">1. </w:t>
      </w:r>
      <w:r w:rsidR="00612008" w:rsidRPr="00850FEE">
        <w:t>Passez, mes deux amis, par Ka</w:t>
      </w:r>
      <w:r w:rsidR="00612008" w:rsidRPr="00850FEE">
        <w:rPr>
          <w:rFonts w:cs="Times New Roman"/>
        </w:rPr>
        <w:t>ṯīb ! Inclinez</w:t>
      </w:r>
    </w:p>
    <w:p w14:paraId="4E0DB973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 xml:space="preserve">Vers </w:t>
      </w:r>
      <w:proofErr w:type="spellStart"/>
      <w:r w:rsidRPr="00850FEE">
        <w:rPr>
          <w:rFonts w:cs="Times New Roman"/>
        </w:rPr>
        <w:t>La‘la</w:t>
      </w:r>
      <w:proofErr w:type="spellEnd"/>
      <w:r w:rsidRPr="00850FEE">
        <w:rPr>
          <w:rFonts w:cs="Times New Roman"/>
        </w:rPr>
        <w:t xml:space="preserve">‘ ! Guide-toi sur l’eau de </w:t>
      </w:r>
      <w:proofErr w:type="spellStart"/>
      <w:r w:rsidRPr="00850FEE">
        <w:rPr>
          <w:rFonts w:cs="Times New Roman"/>
        </w:rPr>
        <w:t>Yalamlam</w:t>
      </w:r>
      <w:proofErr w:type="spellEnd"/>
      <w:r w:rsidRPr="00850FEE">
        <w:rPr>
          <w:rFonts w:cs="Times New Roman"/>
        </w:rPr>
        <w:t> !</w:t>
      </w:r>
    </w:p>
    <w:p w14:paraId="7F904FA2" w14:textId="5CF97BBF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2. </w:t>
      </w:r>
      <w:r w:rsidR="00612008" w:rsidRPr="00850FEE">
        <w:rPr>
          <w:rFonts w:cs="Times New Roman"/>
        </w:rPr>
        <w:t>Là est qui tu connais, et ceux à qui j’ai voué</w:t>
      </w:r>
    </w:p>
    <w:p w14:paraId="5E4BF867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>Mon voyage, ma soif, mes visites, mes fêtes !</w:t>
      </w:r>
    </w:p>
    <w:p w14:paraId="23857FAE" w14:textId="5A8892AA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3. </w:t>
      </w:r>
      <w:r w:rsidR="00612008" w:rsidRPr="00850FEE">
        <w:rPr>
          <w:rFonts w:cs="Times New Roman"/>
        </w:rPr>
        <w:t xml:space="preserve">Que jamais je n’oublie, en ces lieux de </w:t>
      </w:r>
      <w:proofErr w:type="spellStart"/>
      <w:r w:rsidR="00612008" w:rsidRPr="00850FEE">
        <w:rPr>
          <w:rFonts w:cs="Times New Roman"/>
        </w:rPr>
        <w:t>Zamzam</w:t>
      </w:r>
      <w:proofErr w:type="spellEnd"/>
      <w:r w:rsidR="00612008" w:rsidRPr="00850FEE">
        <w:rPr>
          <w:rFonts w:cs="Times New Roman"/>
        </w:rPr>
        <w:t>,</w:t>
      </w:r>
    </w:p>
    <w:p w14:paraId="537FFE24" w14:textId="77777777" w:rsidR="00612008" w:rsidRPr="00850FEE" w:rsidRDefault="00612008" w:rsidP="00612008">
      <w:pPr>
        <w:rPr>
          <w:rFonts w:cs="Times New Roman"/>
        </w:rPr>
      </w:pPr>
      <w:proofErr w:type="spellStart"/>
      <w:r w:rsidRPr="00850FEE">
        <w:rPr>
          <w:rFonts w:cs="Times New Roman"/>
        </w:rPr>
        <w:t>Muḥaṣṣab</w:t>
      </w:r>
      <w:proofErr w:type="spellEnd"/>
      <w:r w:rsidRPr="00850FEE">
        <w:rPr>
          <w:rFonts w:cs="Times New Roman"/>
        </w:rPr>
        <w:t xml:space="preserve"> de </w:t>
      </w:r>
      <w:proofErr w:type="spellStart"/>
      <w:r w:rsidRPr="00850FEE">
        <w:rPr>
          <w:rFonts w:cs="Times New Roman"/>
        </w:rPr>
        <w:t>Minā</w:t>
      </w:r>
      <w:proofErr w:type="spellEnd"/>
      <w:r w:rsidRPr="00850FEE">
        <w:rPr>
          <w:rFonts w:cs="Times New Roman"/>
        </w:rPr>
        <w:t xml:space="preserve">, </w:t>
      </w:r>
      <w:proofErr w:type="spellStart"/>
      <w:r w:rsidRPr="00850FEE">
        <w:rPr>
          <w:rFonts w:cs="Times New Roman"/>
        </w:rPr>
        <w:t>Manḥar</w:t>
      </w:r>
      <w:proofErr w:type="spellEnd"/>
      <w:r w:rsidRPr="00850FEE">
        <w:rPr>
          <w:rFonts w:cs="Times New Roman"/>
        </w:rPr>
        <w:t xml:space="preserve"> </w:t>
      </w:r>
      <w:proofErr w:type="spellStart"/>
      <w:r w:rsidRPr="00850FEE">
        <w:rPr>
          <w:rFonts w:cs="Times New Roman"/>
        </w:rPr>
        <w:t>A‘lā</w:t>
      </w:r>
      <w:proofErr w:type="spellEnd"/>
      <w:r w:rsidRPr="00850FEE">
        <w:rPr>
          <w:rFonts w:cs="Times New Roman"/>
        </w:rPr>
        <w:t>, ma quête !</w:t>
      </w:r>
    </w:p>
    <w:p w14:paraId="7045934D" w14:textId="4CE4F934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4. </w:t>
      </w:r>
      <w:r w:rsidR="00612008" w:rsidRPr="00850FEE">
        <w:rPr>
          <w:rFonts w:cs="Times New Roman"/>
        </w:rPr>
        <w:t xml:space="preserve">Leur </w:t>
      </w:r>
      <w:proofErr w:type="spellStart"/>
      <w:r w:rsidR="00612008" w:rsidRPr="00850FEE">
        <w:rPr>
          <w:rFonts w:cs="Times New Roman"/>
        </w:rPr>
        <w:t>Muḥaṣṣab</w:t>
      </w:r>
      <w:proofErr w:type="spellEnd"/>
      <w:r w:rsidR="00612008" w:rsidRPr="00850FEE">
        <w:rPr>
          <w:rFonts w:cs="Times New Roman"/>
        </w:rPr>
        <w:t>, leurs pierres jetées, c’est mon cœur,</w:t>
      </w:r>
    </w:p>
    <w:p w14:paraId="3830E437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 xml:space="preserve">Leur </w:t>
      </w:r>
      <w:proofErr w:type="spellStart"/>
      <w:r w:rsidRPr="00850FEE">
        <w:rPr>
          <w:rFonts w:cs="Times New Roman"/>
        </w:rPr>
        <w:t>Manḥar</w:t>
      </w:r>
      <w:proofErr w:type="spellEnd"/>
      <w:r w:rsidRPr="00850FEE">
        <w:rPr>
          <w:rFonts w:cs="Times New Roman"/>
        </w:rPr>
        <w:t xml:space="preserve"> est mon âme et leur source mon sang.</w:t>
      </w:r>
    </w:p>
    <w:p w14:paraId="46AFD38B" w14:textId="1EC73173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5. </w:t>
      </w:r>
      <w:r w:rsidR="00612008" w:rsidRPr="00850FEE">
        <w:rPr>
          <w:rFonts w:cs="Times New Roman"/>
        </w:rPr>
        <w:t xml:space="preserve">Par </w:t>
      </w:r>
      <w:proofErr w:type="spellStart"/>
      <w:r w:rsidR="00612008" w:rsidRPr="00850FEE">
        <w:rPr>
          <w:rFonts w:cs="Times New Roman"/>
        </w:rPr>
        <w:t>Ḥāğir</w:t>
      </w:r>
      <w:proofErr w:type="spellEnd"/>
      <w:r w:rsidR="00612008" w:rsidRPr="00850FEE">
        <w:rPr>
          <w:rFonts w:cs="Times New Roman"/>
        </w:rPr>
        <w:t>, chamelier, si tu t’en vas passant,</w:t>
      </w:r>
    </w:p>
    <w:p w14:paraId="625352DC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>Suspends un peu le pas de ta bête, et dis-leur :</w:t>
      </w:r>
    </w:p>
    <w:p w14:paraId="319EBA2F" w14:textId="571C6F23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6. </w:t>
      </w:r>
      <w:r w:rsidR="00612008" w:rsidRPr="00850FEE">
        <w:rPr>
          <w:rFonts w:cs="Times New Roman"/>
        </w:rPr>
        <w:t>« Salut ! » Au rouge camp, qui garde les bordures :</w:t>
      </w:r>
    </w:p>
    <w:p w14:paraId="31596502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>« Bonjour de qui vous aime et trop d’amour endure ! »</w:t>
      </w:r>
    </w:p>
    <w:p w14:paraId="4D84BF97" w14:textId="4A673287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7. </w:t>
      </w:r>
      <w:r w:rsidR="00612008" w:rsidRPr="00850FEE">
        <w:rPr>
          <w:rFonts w:cs="Times New Roman"/>
        </w:rPr>
        <w:t>S’ils te saluent, avec le vent d’Est recommence !</w:t>
      </w:r>
    </w:p>
    <w:p w14:paraId="78B6D0BB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>Mais si rien ne répond, en selle ! Cours, avance</w:t>
      </w:r>
    </w:p>
    <w:p w14:paraId="18727DB6" w14:textId="430C1202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8. </w:t>
      </w:r>
      <w:r w:rsidR="00612008" w:rsidRPr="00850FEE">
        <w:rPr>
          <w:rFonts w:cs="Times New Roman"/>
        </w:rPr>
        <w:t xml:space="preserve">Vers Nahr ‘Īsā ; c’est ce qu’ils ont mis pied à terre, </w:t>
      </w:r>
    </w:p>
    <w:p w14:paraId="7B4D789E" w14:textId="192E71F6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>Leur camp tout blanc près du détour de la rivière.</w:t>
      </w:r>
    </w:p>
    <w:p w14:paraId="66194CDE" w14:textId="51E1488C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9. </w:t>
      </w:r>
      <w:r w:rsidR="00612008" w:rsidRPr="00850FEE">
        <w:rPr>
          <w:rFonts w:cs="Times New Roman"/>
        </w:rPr>
        <w:t xml:space="preserve">Appelle </w:t>
      </w:r>
      <w:proofErr w:type="spellStart"/>
      <w:r w:rsidR="00612008" w:rsidRPr="00850FEE">
        <w:rPr>
          <w:rFonts w:cs="Times New Roman"/>
        </w:rPr>
        <w:t>Da‘d</w:t>
      </w:r>
      <w:proofErr w:type="spellEnd"/>
      <w:r w:rsidR="00612008" w:rsidRPr="00850FEE">
        <w:rPr>
          <w:rFonts w:cs="Times New Roman"/>
        </w:rPr>
        <w:t xml:space="preserve">, et Hind, et Salmā, et </w:t>
      </w:r>
      <w:proofErr w:type="spellStart"/>
      <w:r w:rsidR="00612008" w:rsidRPr="00850FEE">
        <w:rPr>
          <w:rFonts w:cs="Times New Roman"/>
        </w:rPr>
        <w:t>Lubnā</w:t>
      </w:r>
      <w:proofErr w:type="spellEnd"/>
      <w:r w:rsidR="00612008" w:rsidRPr="00850FEE">
        <w:rPr>
          <w:rFonts w:cs="Times New Roman"/>
        </w:rPr>
        <w:t>,</w:t>
      </w:r>
    </w:p>
    <w:p w14:paraId="73A6CA12" w14:textId="77777777" w:rsidR="00612008" w:rsidRPr="00850FEE" w:rsidRDefault="00612008" w:rsidP="00612008">
      <w:pPr>
        <w:rPr>
          <w:rFonts w:cs="Times New Roman"/>
        </w:rPr>
      </w:pPr>
      <w:r w:rsidRPr="00850FEE">
        <w:rPr>
          <w:rFonts w:cs="Times New Roman"/>
        </w:rPr>
        <w:t xml:space="preserve">Et </w:t>
      </w:r>
      <w:proofErr w:type="spellStart"/>
      <w:r w:rsidRPr="00850FEE">
        <w:rPr>
          <w:rFonts w:cs="Times New Roman"/>
        </w:rPr>
        <w:t>Rabāb</w:t>
      </w:r>
      <w:proofErr w:type="spellEnd"/>
      <w:r w:rsidRPr="00850FEE">
        <w:rPr>
          <w:rFonts w:cs="Times New Roman"/>
        </w:rPr>
        <w:t xml:space="preserve"> et </w:t>
      </w:r>
      <w:proofErr w:type="spellStart"/>
      <w:r w:rsidRPr="00850FEE">
        <w:rPr>
          <w:rFonts w:cs="Times New Roman"/>
        </w:rPr>
        <w:t>Zaynab</w:t>
      </w:r>
      <w:proofErr w:type="spellEnd"/>
      <w:r w:rsidRPr="00850FEE">
        <w:rPr>
          <w:rFonts w:cs="Times New Roman"/>
        </w:rPr>
        <w:t xml:space="preserve">, </w:t>
      </w:r>
      <w:proofErr w:type="spellStart"/>
      <w:r w:rsidRPr="00850FEE">
        <w:rPr>
          <w:rFonts w:cs="Times New Roman"/>
        </w:rPr>
        <w:t>Zamzam</w:t>
      </w:r>
      <w:proofErr w:type="spellEnd"/>
      <w:r w:rsidRPr="00850FEE">
        <w:rPr>
          <w:rFonts w:cs="Times New Roman"/>
        </w:rPr>
        <w:t xml:space="preserve"> enfin ! Appelle :</w:t>
      </w:r>
    </w:p>
    <w:p w14:paraId="60A3042E" w14:textId="354BC71E" w:rsidR="00612008" w:rsidRPr="00850FEE" w:rsidRDefault="00F43128" w:rsidP="00612008">
      <w:pPr>
        <w:rPr>
          <w:rFonts w:cs="Times New Roman"/>
        </w:rPr>
      </w:pPr>
      <w:r>
        <w:rPr>
          <w:rFonts w:cs="Times New Roman"/>
        </w:rPr>
        <w:t xml:space="preserve">10. </w:t>
      </w:r>
      <w:r w:rsidR="00612008" w:rsidRPr="00850FEE">
        <w:rPr>
          <w:rFonts w:cs="Times New Roman"/>
        </w:rPr>
        <w:t xml:space="preserve">« Dites-moi si </w:t>
      </w:r>
      <w:proofErr w:type="spellStart"/>
      <w:r w:rsidR="00612008" w:rsidRPr="00850FEE">
        <w:rPr>
          <w:rFonts w:cs="Times New Roman"/>
        </w:rPr>
        <w:t>Ḥalba</w:t>
      </w:r>
      <w:proofErr w:type="spellEnd"/>
      <w:r w:rsidR="00612008" w:rsidRPr="00850FEE">
        <w:rPr>
          <w:rFonts w:cs="Times New Roman"/>
        </w:rPr>
        <w:t xml:space="preserve"> cache sa beauté frêle</w:t>
      </w:r>
    </w:p>
    <w:p w14:paraId="68E44B6D" w14:textId="4545CAA8" w:rsidR="00612008" w:rsidRDefault="00612008" w:rsidP="00612008">
      <w:pPr>
        <w:rPr>
          <w:rFonts w:cs="Times New Roman"/>
        </w:rPr>
      </w:pPr>
      <w:r w:rsidRPr="00850FEE">
        <w:rPr>
          <w:rFonts w:cs="Times New Roman"/>
        </w:rPr>
        <w:t>Qui me montre, en souriant, du blanc soleil l’éclat !</w:t>
      </w:r>
      <w:r>
        <w:rPr>
          <w:rFonts w:cs="Times New Roman"/>
        </w:rPr>
        <w:t xml:space="preserve"> </w:t>
      </w:r>
    </w:p>
    <w:p w14:paraId="0966B25A" w14:textId="2FE9B4CF" w:rsidR="002D17B3" w:rsidRDefault="002D17B3"/>
    <w:p w14:paraId="33CA2F42" w14:textId="1D5373DD" w:rsidR="00EB6BA4" w:rsidRDefault="00EB6BA4" w:rsidP="00EB6BA4">
      <w:pPr>
        <w:pStyle w:val="Paragraphedeliste"/>
        <w:numPr>
          <w:ilvl w:val="0"/>
          <w:numId w:val="1"/>
        </w:numPr>
      </w:pPr>
      <w:r>
        <w:t xml:space="preserve">Miquel, </w:t>
      </w:r>
      <w:r>
        <w:rPr>
          <w:i/>
          <w:iCs/>
        </w:rPr>
        <w:t>Du désert d’Arabie aux jardins d’Espagne</w:t>
      </w:r>
      <w:r>
        <w:t xml:space="preserve">, Paris, </w:t>
      </w:r>
      <w:proofErr w:type="spellStart"/>
      <w:r>
        <w:t>Sindbad</w:t>
      </w:r>
      <w:proofErr w:type="spellEnd"/>
      <w:r>
        <w:t xml:space="preserve">, 1992, p. 249-250. </w:t>
      </w:r>
    </w:p>
    <w:sectPr w:rsidR="00EB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41AD"/>
    <w:multiLevelType w:val="hybridMultilevel"/>
    <w:tmpl w:val="A074EF78"/>
    <w:lvl w:ilvl="0" w:tplc="B118953C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0568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08"/>
    <w:rsid w:val="000B0689"/>
    <w:rsid w:val="002D17B3"/>
    <w:rsid w:val="00324EB9"/>
    <w:rsid w:val="003A61F1"/>
    <w:rsid w:val="003C7C19"/>
    <w:rsid w:val="00612008"/>
    <w:rsid w:val="0067213B"/>
    <w:rsid w:val="006A3BE2"/>
    <w:rsid w:val="00850FEE"/>
    <w:rsid w:val="008C1C0F"/>
    <w:rsid w:val="009A28FB"/>
    <w:rsid w:val="00A45169"/>
    <w:rsid w:val="00AE1B32"/>
    <w:rsid w:val="00B46B25"/>
    <w:rsid w:val="00B97A50"/>
    <w:rsid w:val="00E35FE9"/>
    <w:rsid w:val="00EB6BA4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C3E6D"/>
  <w15:chartTrackingRefBased/>
  <w15:docId w15:val="{A243FFD9-BE82-1749-9E6A-2DDF215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08"/>
    <w:pPr>
      <w:spacing w:after="120" w:line="360" w:lineRule="auto"/>
      <w:ind w:firstLine="680"/>
      <w:jc w:val="both"/>
    </w:pPr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9A28FB"/>
    <w:rPr>
      <w:rFonts w:ascii="Times New Roman" w:hAnsi="Times New Roman"/>
      <w:b w:val="0"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61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Mansour</dc:creator>
  <cp:keywords/>
  <dc:description/>
  <cp:lastModifiedBy>Microsoft Office User</cp:lastModifiedBy>
  <cp:revision>5</cp:revision>
  <cp:lastPrinted>2022-10-15T21:56:00Z</cp:lastPrinted>
  <dcterms:created xsi:type="dcterms:W3CDTF">2021-12-05T13:06:00Z</dcterms:created>
  <dcterms:modified xsi:type="dcterms:W3CDTF">2022-10-15T22:01:00Z</dcterms:modified>
</cp:coreProperties>
</file>